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8013" w14:textId="77777777" w:rsidR="00DD6718" w:rsidRPr="00DD6718" w:rsidRDefault="00DD6718" w:rsidP="00DD6718">
      <w:pPr>
        <w:jc w:val="center"/>
        <w:rPr>
          <w:rFonts w:ascii="Cambria" w:hAnsi="Cambria"/>
        </w:rPr>
      </w:pPr>
      <w:r w:rsidRPr="00DD6718">
        <w:rPr>
          <w:rFonts w:ascii="Cambria" w:hAnsi="Cambria"/>
        </w:rPr>
        <w:t>Projekt programu - XXIV Kongres UIHJ</w:t>
      </w:r>
    </w:p>
    <w:p w14:paraId="05BA2B7A" w14:textId="2CB6917F" w:rsidR="00DD6718" w:rsidRPr="00DD6718" w:rsidRDefault="00DD6718" w:rsidP="00DD6718">
      <w:pPr>
        <w:jc w:val="center"/>
        <w:rPr>
          <w:rFonts w:ascii="Cambria" w:hAnsi="Cambria"/>
        </w:rPr>
      </w:pPr>
      <w:r w:rsidRPr="00DD6718">
        <w:rPr>
          <w:rFonts w:ascii="Cambria" w:hAnsi="Cambria"/>
        </w:rPr>
        <w:t>CYBER SPRAWIEDLIWOŚĆ - Nowe m</w:t>
      </w:r>
      <w:r>
        <w:rPr>
          <w:rFonts w:ascii="Cambria" w:hAnsi="Cambria"/>
        </w:rPr>
        <w:t>ożliwości dla komornika sądowego</w:t>
      </w:r>
    </w:p>
    <w:p w14:paraId="5222A13D" w14:textId="77777777" w:rsidR="00DD6718" w:rsidRPr="00DD6718" w:rsidRDefault="00DD6718" w:rsidP="00DD6718">
      <w:pPr>
        <w:jc w:val="center"/>
        <w:rPr>
          <w:rFonts w:ascii="Cambria" w:hAnsi="Cambria"/>
        </w:rPr>
      </w:pPr>
      <w:r w:rsidRPr="00DD6718">
        <w:rPr>
          <w:rFonts w:ascii="Cambria" w:hAnsi="Cambria"/>
        </w:rPr>
        <w:t xml:space="preserve">Miejsce wydarzenia: Intercontinental </w:t>
      </w:r>
      <w:proofErr w:type="spellStart"/>
      <w:r w:rsidRPr="00DD6718">
        <w:rPr>
          <w:rFonts w:ascii="Cambria" w:hAnsi="Cambria"/>
        </w:rPr>
        <w:t>Dubai</w:t>
      </w:r>
      <w:proofErr w:type="spellEnd"/>
      <w:r w:rsidRPr="00DD6718">
        <w:rPr>
          <w:rFonts w:ascii="Cambria" w:hAnsi="Cambria"/>
        </w:rPr>
        <w:t xml:space="preserve"> </w:t>
      </w:r>
      <w:proofErr w:type="spellStart"/>
      <w:r w:rsidRPr="00DD6718">
        <w:rPr>
          <w:rFonts w:ascii="Cambria" w:hAnsi="Cambria"/>
        </w:rPr>
        <w:t>Festival</w:t>
      </w:r>
      <w:proofErr w:type="spellEnd"/>
      <w:r w:rsidRPr="00DD6718">
        <w:rPr>
          <w:rFonts w:ascii="Cambria" w:hAnsi="Cambria"/>
        </w:rPr>
        <w:t xml:space="preserve"> City Event Center - sala Al </w:t>
      </w:r>
      <w:proofErr w:type="spellStart"/>
      <w:r w:rsidRPr="00DD6718">
        <w:rPr>
          <w:rFonts w:ascii="Cambria" w:hAnsi="Cambria"/>
        </w:rPr>
        <w:t>Baraha</w:t>
      </w:r>
      <w:proofErr w:type="spellEnd"/>
    </w:p>
    <w:p w14:paraId="109F418C" w14:textId="52FE3A3C" w:rsidR="00945141" w:rsidRPr="00DD6718" w:rsidRDefault="00945141">
      <w:pPr>
        <w:rPr>
          <w:rFonts w:ascii="Cambria" w:hAnsi="Cambria"/>
        </w:rPr>
      </w:pPr>
    </w:p>
    <w:p w14:paraId="34651CFB" w14:textId="0C87BB2D" w:rsidR="00DD6718" w:rsidRPr="00DD6718" w:rsidRDefault="00DD6718">
      <w:pPr>
        <w:rPr>
          <w:rFonts w:ascii="Cambria" w:hAnsi="Cambria"/>
          <w:b/>
        </w:rPr>
      </w:pPr>
      <w:r w:rsidRPr="00DD6718">
        <w:rPr>
          <w:rFonts w:ascii="Cambria" w:hAnsi="Cambria"/>
          <w:b/>
        </w:rPr>
        <w:t>Dzień 1</w:t>
      </w:r>
    </w:p>
    <w:p w14:paraId="6299774C" w14:textId="78FFA691" w:rsidR="00DD6718" w:rsidRPr="00DD6718" w:rsidRDefault="00DD6718" w:rsidP="00DD6718">
      <w:pPr>
        <w:rPr>
          <w:rFonts w:ascii="Cambria" w:hAnsi="Cambria"/>
          <w:b/>
        </w:rPr>
      </w:pPr>
      <w:r w:rsidRPr="00DD6718">
        <w:rPr>
          <w:rFonts w:ascii="Cambria" w:hAnsi="Cambria"/>
          <w:b/>
        </w:rPr>
        <w:t>Poniedziałek 22 listopada 2021 r.</w:t>
      </w:r>
    </w:p>
    <w:p w14:paraId="5F8511ED" w14:textId="77777777" w:rsidR="00DD6718" w:rsidRPr="004943B1" w:rsidRDefault="00DD6718" w:rsidP="00DD6718">
      <w:pPr>
        <w:rPr>
          <w:rFonts w:ascii="Cambria" w:hAnsi="Cambria"/>
          <w:i/>
        </w:rPr>
      </w:pPr>
      <w:r w:rsidRPr="00DD6718">
        <w:rPr>
          <w:rFonts w:ascii="Cambria" w:hAnsi="Cambria"/>
        </w:rPr>
        <w:t xml:space="preserve">09:30 - 15:00 • </w:t>
      </w:r>
      <w:r w:rsidRPr="004943B1">
        <w:rPr>
          <w:rFonts w:ascii="Cambria" w:hAnsi="Cambria"/>
        </w:rPr>
        <w:t>Posiedzenie Zarządu UIHJ</w:t>
      </w:r>
    </w:p>
    <w:p w14:paraId="173E77DA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16:00 • Powitanie i rejestracja uczestników</w:t>
      </w:r>
    </w:p>
    <w:p w14:paraId="14AA04DB" w14:textId="0B0A3753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16:00 • Rejestracja na wycieczk</w:t>
      </w:r>
      <w:r w:rsidR="004943B1">
        <w:rPr>
          <w:rFonts w:ascii="Cambria" w:hAnsi="Cambria"/>
        </w:rPr>
        <w:t>i</w:t>
      </w:r>
    </w:p>
    <w:p w14:paraId="01A4F7E2" w14:textId="77777777" w:rsidR="00DD6718" w:rsidRDefault="00DD6718" w:rsidP="00DD6718">
      <w:pPr>
        <w:rPr>
          <w:rFonts w:ascii="Cambria" w:hAnsi="Cambria"/>
        </w:rPr>
      </w:pPr>
    </w:p>
    <w:p w14:paraId="25B13DA9" w14:textId="450E758F" w:rsidR="00DD6718" w:rsidRPr="00DD6718" w:rsidRDefault="00DD6718" w:rsidP="00DD6718">
      <w:pPr>
        <w:rPr>
          <w:rFonts w:ascii="Cambria" w:hAnsi="Cambria"/>
          <w:b/>
        </w:rPr>
      </w:pPr>
      <w:r w:rsidRPr="00DD6718">
        <w:rPr>
          <w:rFonts w:ascii="Cambria" w:hAnsi="Cambria"/>
          <w:b/>
        </w:rPr>
        <w:t>Dzień 2</w:t>
      </w:r>
    </w:p>
    <w:p w14:paraId="1B8F49C8" w14:textId="5EAEF526" w:rsidR="00DD6718" w:rsidRPr="00DD6718" w:rsidRDefault="00DD6718" w:rsidP="00DD6718">
      <w:pPr>
        <w:rPr>
          <w:rFonts w:ascii="Cambria" w:hAnsi="Cambria"/>
          <w:b/>
        </w:rPr>
      </w:pPr>
      <w:r w:rsidRPr="00DD6718">
        <w:rPr>
          <w:rFonts w:ascii="Cambria" w:hAnsi="Cambria"/>
          <w:b/>
        </w:rPr>
        <w:t>Wtorek 23 listopada 2021 r.</w:t>
      </w:r>
    </w:p>
    <w:p w14:paraId="7AE0E78B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09:00 • Powitanie i rejestracja uczestników</w:t>
      </w:r>
    </w:p>
    <w:p w14:paraId="57EDA016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09:00 • Rejestracja na wycieczki</w:t>
      </w:r>
    </w:p>
    <w:p w14:paraId="305455DE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10:00 • Ceremonia otwarcia 24. Międzynarodowego Kongresu UIHJ</w:t>
      </w:r>
    </w:p>
    <w:p w14:paraId="72B996AD" w14:textId="04E2E5C8" w:rsidR="00DD6718" w:rsidRPr="00DD6718" w:rsidRDefault="004943B1" w:rsidP="00DD6718">
      <w:pPr>
        <w:rPr>
          <w:rFonts w:ascii="Cambria" w:hAnsi="Cambria"/>
        </w:rPr>
      </w:pPr>
      <w:r>
        <w:rPr>
          <w:rFonts w:ascii="Cambria" w:hAnsi="Cambria"/>
        </w:rPr>
        <w:t>11:00 • Pamięci</w:t>
      </w:r>
      <w:r w:rsidR="00DD6718" w:rsidRPr="00DD6718">
        <w:rPr>
          <w:rFonts w:ascii="Cambria" w:hAnsi="Cambria"/>
        </w:rPr>
        <w:t xml:space="preserve"> </w:t>
      </w:r>
      <w:proofErr w:type="spellStart"/>
      <w:r w:rsidR="00DD6718" w:rsidRPr="00DD6718">
        <w:rPr>
          <w:rFonts w:ascii="Cambria" w:hAnsi="Cambria"/>
        </w:rPr>
        <w:t>Jacquesa</w:t>
      </w:r>
      <w:proofErr w:type="spellEnd"/>
      <w:r w:rsidR="00DD6718" w:rsidRPr="00DD6718">
        <w:rPr>
          <w:rFonts w:ascii="Cambria" w:hAnsi="Cambria"/>
        </w:rPr>
        <w:t xml:space="preserve"> </w:t>
      </w:r>
      <w:proofErr w:type="spellStart"/>
      <w:r w:rsidR="00DD6718" w:rsidRPr="00DD6718">
        <w:rPr>
          <w:rFonts w:ascii="Cambria" w:hAnsi="Cambria"/>
        </w:rPr>
        <w:t>Isnarda</w:t>
      </w:r>
      <w:proofErr w:type="spellEnd"/>
    </w:p>
    <w:p w14:paraId="3DC4E6DA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11:30 • Sprawozdanie z działalności UIHJ</w:t>
      </w:r>
    </w:p>
    <w:p w14:paraId="31E1C748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12:00 • Prezentacja prac Kongresu</w:t>
      </w:r>
    </w:p>
    <w:p w14:paraId="4684F152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12:30 • Lunch</w:t>
      </w:r>
    </w:p>
    <w:p w14:paraId="752AA829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Warsztat 1</w:t>
      </w:r>
    </w:p>
    <w:p w14:paraId="008210C7" w14:textId="70D23664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Doskonałoś</w:t>
      </w:r>
      <w:r>
        <w:rPr>
          <w:rFonts w:ascii="Cambria" w:hAnsi="Cambria"/>
        </w:rPr>
        <w:t>ć i innowacja; Zawód komornika</w:t>
      </w:r>
      <w:r w:rsidRPr="00DD6718">
        <w:rPr>
          <w:rFonts w:ascii="Cambria" w:hAnsi="Cambria"/>
        </w:rPr>
        <w:t>: COVID-19 i nie tylko</w:t>
      </w:r>
    </w:p>
    <w:p w14:paraId="2606EFB5" w14:textId="2BA70734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14:00 • Panel nr 1 - Najlepsze praktyk</w:t>
      </w:r>
      <w:r>
        <w:rPr>
          <w:rFonts w:ascii="Cambria" w:hAnsi="Cambria"/>
        </w:rPr>
        <w:t>i w egzekwowaniu prawa po COVID</w:t>
      </w:r>
    </w:p>
    <w:p w14:paraId="7326ADD5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15:00 • Przerwa kawowa</w:t>
      </w:r>
    </w:p>
    <w:p w14:paraId="2DE7B9FB" w14:textId="5BC07E05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 xml:space="preserve">15:20 • Panel nr 2 - Przyspieszenie cyfryzacji systemu prawnego; badanie wpływu </w:t>
      </w:r>
      <w:proofErr w:type="spellStart"/>
      <w:r w:rsidRPr="00DD6718">
        <w:rPr>
          <w:rFonts w:ascii="Cambria" w:hAnsi="Cambria"/>
        </w:rPr>
        <w:t>block</w:t>
      </w:r>
      <w:r>
        <w:rPr>
          <w:rFonts w:ascii="Cambria" w:hAnsi="Cambria"/>
        </w:rPr>
        <w:t>chainów</w:t>
      </w:r>
      <w:proofErr w:type="spellEnd"/>
      <w:r>
        <w:rPr>
          <w:rFonts w:ascii="Cambria" w:hAnsi="Cambria"/>
        </w:rPr>
        <w:t>, sztucznej inteligencji /AI/</w:t>
      </w:r>
      <w:r w:rsidRPr="00DD6718">
        <w:rPr>
          <w:rFonts w:ascii="Cambria" w:hAnsi="Cambria"/>
        </w:rPr>
        <w:t xml:space="preserve"> dużych zbiorów danych</w:t>
      </w:r>
      <w:r>
        <w:rPr>
          <w:rFonts w:ascii="Cambria" w:hAnsi="Cambria"/>
        </w:rPr>
        <w:t xml:space="preserve"> /Big Data/</w:t>
      </w:r>
      <w:r w:rsidRPr="00DD6718">
        <w:rPr>
          <w:rFonts w:ascii="Cambria" w:hAnsi="Cambria"/>
        </w:rPr>
        <w:t xml:space="preserve"> i inteligentnych kontraktów</w:t>
      </w:r>
      <w:r>
        <w:rPr>
          <w:rFonts w:ascii="Cambria" w:hAnsi="Cambria"/>
        </w:rPr>
        <w:t xml:space="preserve"> /</w:t>
      </w:r>
      <w:r w:rsidRPr="00DD6718">
        <w:t xml:space="preserve"> </w:t>
      </w:r>
      <w:r w:rsidRPr="00DD6718">
        <w:rPr>
          <w:rFonts w:ascii="Cambria" w:hAnsi="Cambria"/>
        </w:rPr>
        <w:t xml:space="preserve">smart </w:t>
      </w:r>
      <w:proofErr w:type="spellStart"/>
      <w:r w:rsidRPr="00DD6718">
        <w:rPr>
          <w:rFonts w:ascii="Cambria" w:hAnsi="Cambria"/>
        </w:rPr>
        <w:t>contracts</w:t>
      </w:r>
      <w:proofErr w:type="spellEnd"/>
      <w:r>
        <w:rPr>
          <w:rFonts w:ascii="Cambria" w:hAnsi="Cambria"/>
        </w:rPr>
        <w:t>/</w:t>
      </w:r>
    </w:p>
    <w:p w14:paraId="1D30CF45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17:00 • Zakończenie sesji</w:t>
      </w:r>
    </w:p>
    <w:p w14:paraId="1183A9B4" w14:textId="4782DCBB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20:00 • Przyjęcie powitalne</w:t>
      </w:r>
    </w:p>
    <w:p w14:paraId="02AF6521" w14:textId="77777777" w:rsidR="00DD6718" w:rsidRPr="00DD6718" w:rsidRDefault="00DD6718" w:rsidP="00DD6718">
      <w:pPr>
        <w:rPr>
          <w:rFonts w:ascii="Cambria" w:hAnsi="Cambria"/>
          <w:b/>
        </w:rPr>
      </w:pPr>
    </w:p>
    <w:p w14:paraId="78338652" w14:textId="5D5A9849" w:rsidR="00DD6718" w:rsidRPr="00DD6718" w:rsidRDefault="00DD6718" w:rsidP="00DD6718">
      <w:pPr>
        <w:rPr>
          <w:rFonts w:ascii="Cambria" w:hAnsi="Cambria"/>
          <w:b/>
        </w:rPr>
      </w:pPr>
      <w:r w:rsidRPr="00DD6718">
        <w:rPr>
          <w:rFonts w:ascii="Cambria" w:hAnsi="Cambria"/>
          <w:b/>
        </w:rPr>
        <w:t>Dzień 3</w:t>
      </w:r>
    </w:p>
    <w:p w14:paraId="5E478722" w14:textId="68093BAF" w:rsidR="00DD6718" w:rsidRDefault="00DD6718" w:rsidP="00DD6718">
      <w:pPr>
        <w:rPr>
          <w:rFonts w:ascii="Cambria" w:hAnsi="Cambria"/>
          <w:b/>
        </w:rPr>
      </w:pPr>
      <w:r w:rsidRPr="00DD6718">
        <w:rPr>
          <w:rFonts w:ascii="Cambria" w:hAnsi="Cambria"/>
          <w:b/>
        </w:rPr>
        <w:t>Środa 24 listopada 2021 r.</w:t>
      </w:r>
    </w:p>
    <w:p w14:paraId="5DB8978B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Warsztat 2</w:t>
      </w:r>
    </w:p>
    <w:p w14:paraId="0D9AA98F" w14:textId="0C4007BD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Nowe technologie - zapewnianie efektywnego wymiaru sprawiedliwości</w:t>
      </w:r>
    </w:p>
    <w:p w14:paraId="7AFEBC61" w14:textId="2EF41EDE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lastRenderedPageBreak/>
        <w:t>09:00 • Panel nr 3 - E - Sprawiedliwość; fakt i fikcja</w:t>
      </w:r>
    </w:p>
    <w:p w14:paraId="198DD179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10:10 • Przerwa kawowa</w:t>
      </w:r>
    </w:p>
    <w:p w14:paraId="3E3B4F7A" w14:textId="25BFA3FE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10:30 • Panel</w:t>
      </w:r>
      <w:r>
        <w:rPr>
          <w:rFonts w:ascii="Cambria" w:hAnsi="Cambria"/>
        </w:rPr>
        <w:t xml:space="preserve"> nr 4 - Aktywa cyfrowe: „ D</w:t>
      </w:r>
      <w:r w:rsidRPr="00DD6718">
        <w:rPr>
          <w:rFonts w:ascii="Cambria" w:hAnsi="Cambria"/>
        </w:rPr>
        <w:t>łużnik</w:t>
      </w:r>
      <w:r>
        <w:rPr>
          <w:rFonts w:ascii="Cambria" w:hAnsi="Cambria"/>
        </w:rPr>
        <w:t xml:space="preserve"> Widmo</w:t>
      </w:r>
      <w:r w:rsidRPr="00DD6718">
        <w:rPr>
          <w:rFonts w:ascii="Cambria" w:hAnsi="Cambria"/>
        </w:rPr>
        <w:t>”</w:t>
      </w:r>
    </w:p>
    <w:p w14:paraId="29416F5D" w14:textId="4B0F5923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11:45 • Rada Naukowa UIHJ - Światowy kodeks egzekwowania prawa cyfrowego</w:t>
      </w:r>
    </w:p>
    <w:p w14:paraId="4E5A132F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12:30 • Lunch</w:t>
      </w:r>
    </w:p>
    <w:p w14:paraId="709EC817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Warsztat 3</w:t>
      </w:r>
    </w:p>
    <w:p w14:paraId="166F0847" w14:textId="29FEE431" w:rsidR="00DD6718" w:rsidRPr="00DD6718" w:rsidRDefault="00DD6718" w:rsidP="00DD6718">
      <w:pPr>
        <w:rPr>
          <w:rFonts w:ascii="Cambria" w:hAnsi="Cambria"/>
        </w:rPr>
      </w:pPr>
      <w:r>
        <w:rPr>
          <w:rFonts w:ascii="Cambria" w:hAnsi="Cambria"/>
        </w:rPr>
        <w:t>Komornik</w:t>
      </w:r>
      <w:r w:rsidRPr="00DD6718">
        <w:rPr>
          <w:rFonts w:ascii="Cambria" w:hAnsi="Cambria"/>
        </w:rPr>
        <w:t xml:space="preserve"> i cyfryzacja - dostarczanie wartości dodanej: „ludzki dotyk”</w:t>
      </w:r>
    </w:p>
    <w:p w14:paraId="7A42ECB2" w14:textId="26DB6C5B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 xml:space="preserve">14:00 • Prelegent motywacyjny z </w:t>
      </w:r>
      <w:proofErr w:type="spellStart"/>
      <w:r w:rsidRPr="00DD6718">
        <w:rPr>
          <w:rFonts w:ascii="Cambria" w:hAnsi="Cambria"/>
        </w:rPr>
        <w:t>Dubai</w:t>
      </w:r>
      <w:proofErr w:type="spellEnd"/>
      <w:r w:rsidRPr="00DD6718">
        <w:rPr>
          <w:rFonts w:ascii="Cambria" w:hAnsi="Cambria"/>
        </w:rPr>
        <w:t xml:space="preserve"> Expo - Łączenie umysłów, tworzenie przyszłości</w:t>
      </w:r>
    </w:p>
    <w:p w14:paraId="581790AF" w14:textId="4AD8B454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 xml:space="preserve">14:30 • Prawa człowieka i cyfryzacja wymiaru sprawiedliwości - </w:t>
      </w:r>
      <w:r w:rsidRPr="004943B1">
        <w:rPr>
          <w:rFonts w:ascii="Cambria" w:hAnsi="Cambria"/>
          <w:i/>
        </w:rPr>
        <w:t xml:space="preserve">Guillaume </w:t>
      </w:r>
      <w:proofErr w:type="spellStart"/>
      <w:r w:rsidRPr="004943B1">
        <w:rPr>
          <w:rFonts w:ascii="Cambria" w:hAnsi="Cambria"/>
          <w:i/>
        </w:rPr>
        <w:t>Payan</w:t>
      </w:r>
      <w:proofErr w:type="spellEnd"/>
    </w:p>
    <w:p w14:paraId="49743731" w14:textId="5A91A9B3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14:50 • Panel nr 5 - Pr</w:t>
      </w:r>
      <w:r w:rsidR="004943B1">
        <w:rPr>
          <w:rFonts w:ascii="Cambria" w:hAnsi="Cambria"/>
        </w:rPr>
        <w:t>ofil kolejnego pokolenia organów egzekucyjnych</w:t>
      </w:r>
    </w:p>
    <w:p w14:paraId="717BEE2E" w14:textId="1AEBB02F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 xml:space="preserve">15:40 • Okrągły stół - </w:t>
      </w:r>
      <w:proofErr w:type="spellStart"/>
      <w:r w:rsidRPr="00DD6718">
        <w:rPr>
          <w:rFonts w:ascii="Cambria" w:hAnsi="Cambria"/>
        </w:rPr>
        <w:t>Cyber</w:t>
      </w:r>
      <w:proofErr w:type="spellEnd"/>
      <w:r w:rsidRPr="00DD6718">
        <w:rPr>
          <w:rFonts w:ascii="Cambria" w:hAnsi="Cambria"/>
        </w:rPr>
        <w:t xml:space="preserve"> ​​sprawiedliwość - nowe m</w:t>
      </w:r>
      <w:r w:rsidR="004943B1">
        <w:rPr>
          <w:rFonts w:ascii="Cambria" w:hAnsi="Cambria"/>
        </w:rPr>
        <w:t>ożliwości dla komornika</w:t>
      </w:r>
    </w:p>
    <w:p w14:paraId="3A6D5093" w14:textId="77777777" w:rsidR="00DD6718" w:rsidRPr="00DD6718" w:rsidRDefault="00DD6718" w:rsidP="00DD6718">
      <w:pPr>
        <w:rPr>
          <w:rFonts w:ascii="Cambria" w:hAnsi="Cambria"/>
        </w:rPr>
      </w:pPr>
      <w:r w:rsidRPr="00DD6718">
        <w:rPr>
          <w:rFonts w:ascii="Cambria" w:hAnsi="Cambria"/>
        </w:rPr>
        <w:t>17:00 • Zakończenie sesji</w:t>
      </w:r>
    </w:p>
    <w:p w14:paraId="02A5FADF" w14:textId="77777777" w:rsidR="00DD6718" w:rsidRPr="00DD6718" w:rsidRDefault="00DD6718" w:rsidP="00DD6718">
      <w:pPr>
        <w:rPr>
          <w:rFonts w:ascii="Cambria" w:hAnsi="Cambria"/>
        </w:rPr>
      </w:pPr>
    </w:p>
    <w:p w14:paraId="77910760" w14:textId="307F09DC" w:rsidR="00DD6718" w:rsidRPr="004943B1" w:rsidRDefault="00DD6718" w:rsidP="00DD6718">
      <w:pPr>
        <w:rPr>
          <w:rFonts w:ascii="Cambria" w:hAnsi="Cambria"/>
          <w:b/>
        </w:rPr>
      </w:pPr>
      <w:r w:rsidRPr="004943B1">
        <w:rPr>
          <w:rFonts w:ascii="Cambria" w:hAnsi="Cambria"/>
          <w:b/>
        </w:rPr>
        <w:t>Dzień 4</w:t>
      </w:r>
    </w:p>
    <w:p w14:paraId="3495E998" w14:textId="663B4C86" w:rsidR="00DD6718" w:rsidRPr="004943B1" w:rsidRDefault="00DD6718" w:rsidP="00DD6718">
      <w:pPr>
        <w:rPr>
          <w:rFonts w:ascii="Cambria" w:hAnsi="Cambria"/>
          <w:b/>
        </w:rPr>
      </w:pPr>
      <w:r w:rsidRPr="004943B1">
        <w:rPr>
          <w:rFonts w:ascii="Cambria" w:hAnsi="Cambria"/>
          <w:b/>
        </w:rPr>
        <w:t>Czwartek 25 listopada 2021 r.</w:t>
      </w:r>
    </w:p>
    <w:p w14:paraId="7FA9CBD4" w14:textId="510A43C8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09:00 • Stała Rada UIHJ (część I - zarezerwowana dla delegatów St</w:t>
      </w:r>
      <w:r>
        <w:rPr>
          <w:rFonts w:ascii="Cambria" w:hAnsi="Cambria"/>
        </w:rPr>
        <w:t>ałej Rady)</w:t>
      </w:r>
    </w:p>
    <w:p w14:paraId="29846429" w14:textId="051DCD4C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1</w:t>
      </w:r>
      <w:r>
        <w:rPr>
          <w:rFonts w:ascii="Cambria" w:hAnsi="Cambria"/>
        </w:rPr>
        <w:t>1:30 • Walne Zgromadzenie UIHJ:</w:t>
      </w:r>
    </w:p>
    <w:p w14:paraId="5703508F" w14:textId="77777777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Ratyfikacja nowych członków UIHJ</w:t>
      </w:r>
    </w:p>
    <w:p w14:paraId="35366BB8" w14:textId="77777777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Ratyfikacja zmienionego statutu UIHJ</w:t>
      </w:r>
    </w:p>
    <w:p w14:paraId="03CF4FA8" w14:textId="77777777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Wyznaczenie miasta organizującego XXV Międzynarodowy Kongres UIHJ w 2024 roku</w:t>
      </w:r>
    </w:p>
    <w:p w14:paraId="432FA364" w14:textId="77777777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12:30 • Lunch</w:t>
      </w:r>
    </w:p>
    <w:p w14:paraId="206408C4" w14:textId="7E162C5E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14:00 • Prace Kongresu: Raport podsumowujący i rekomendacje Kongresu</w:t>
      </w:r>
    </w:p>
    <w:p w14:paraId="7CF7640E" w14:textId="2A9B5E22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15:00 • Stała Rada UIHJ (część II)</w:t>
      </w:r>
    </w:p>
    <w:p w14:paraId="39C66486" w14:textId="77777777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Wybór nowych członków zarządu UIHJ - 2021-2024</w:t>
      </w:r>
    </w:p>
    <w:p w14:paraId="0B0B30D7" w14:textId="77777777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Wybór nowych członków zarządu UEHJ - 2021-2024</w:t>
      </w:r>
    </w:p>
    <w:p w14:paraId="63195A1A" w14:textId="644F8853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16:30 • Uroczyste zakończenie XXIV Międzynarodowego Kongresu UIHJ</w:t>
      </w:r>
    </w:p>
    <w:p w14:paraId="1B229533" w14:textId="35931286" w:rsidR="004943B1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17:00 • Zakończenie 24.</w:t>
      </w:r>
      <w:r>
        <w:rPr>
          <w:rFonts w:ascii="Cambria" w:hAnsi="Cambria"/>
        </w:rPr>
        <w:t xml:space="preserve"> Międzynarodowego Kongresu UIHJ</w:t>
      </w:r>
    </w:p>
    <w:p w14:paraId="16D75167" w14:textId="18C28837" w:rsidR="00DD6718" w:rsidRPr="004943B1" w:rsidRDefault="004943B1" w:rsidP="004943B1">
      <w:pPr>
        <w:rPr>
          <w:rFonts w:ascii="Cambria" w:hAnsi="Cambria"/>
        </w:rPr>
      </w:pPr>
      <w:r w:rsidRPr="004943B1">
        <w:rPr>
          <w:rFonts w:ascii="Cambria" w:hAnsi="Cambria"/>
        </w:rPr>
        <w:t>20:00 • Uroczysta kolacja</w:t>
      </w:r>
    </w:p>
    <w:p w14:paraId="17417411" w14:textId="77777777" w:rsidR="00DD6718" w:rsidRDefault="00DD6718" w:rsidP="00DD6718">
      <w:pPr>
        <w:rPr>
          <w:b/>
        </w:rPr>
      </w:pPr>
    </w:p>
    <w:p w14:paraId="1A10136A" w14:textId="77777777" w:rsidR="00A67E1A" w:rsidRDefault="00A67E1A" w:rsidP="00DD6718">
      <w:pPr>
        <w:rPr>
          <w:b/>
        </w:rPr>
      </w:pPr>
    </w:p>
    <w:p w14:paraId="75C5806D" w14:textId="77777777" w:rsidR="00A67E1A" w:rsidRDefault="00A67E1A" w:rsidP="00DD6718">
      <w:pPr>
        <w:rPr>
          <w:b/>
        </w:rPr>
      </w:pPr>
    </w:p>
    <w:p w14:paraId="34DCDB45" w14:textId="77777777" w:rsidR="00A67E1A" w:rsidRDefault="00A67E1A" w:rsidP="00DD6718">
      <w:pPr>
        <w:rPr>
          <w:b/>
        </w:rPr>
      </w:pPr>
    </w:p>
    <w:p w14:paraId="3D31DF8C" w14:textId="2C1631D8" w:rsidR="00A67E1A" w:rsidRPr="00A67E1A" w:rsidRDefault="00A67E1A" w:rsidP="00DD6718">
      <w:pPr>
        <w:rPr>
          <w:rFonts w:ascii="Cambria" w:hAnsi="Cambria"/>
          <w:b/>
        </w:rPr>
      </w:pPr>
      <w:r w:rsidRPr="00A67E1A">
        <w:rPr>
          <w:rFonts w:ascii="Cambria" w:hAnsi="Cambria"/>
          <w:b/>
        </w:rPr>
        <w:lastRenderedPageBreak/>
        <w:t>CENNIK</w:t>
      </w:r>
      <w:r w:rsidR="000F4CD7">
        <w:rPr>
          <w:rFonts w:ascii="Cambria" w:hAnsi="Cambria"/>
          <w:b/>
        </w:rPr>
        <w:t xml:space="preserve"> PAKIETU KONFERENCYJNEGO</w:t>
      </w:r>
      <w:r w:rsidRPr="00A67E1A">
        <w:rPr>
          <w:rFonts w:ascii="Cambria" w:hAnsi="Cambria"/>
          <w:b/>
        </w:rPr>
        <w:t>:</w:t>
      </w:r>
    </w:p>
    <w:p w14:paraId="5DF21102" w14:textId="77777777" w:rsidR="00A67E1A" w:rsidRPr="00A67E1A" w:rsidRDefault="00A67E1A" w:rsidP="00A67E1A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A67E1A">
        <w:rPr>
          <w:rFonts w:ascii="Cambria" w:hAnsi="Cambria"/>
          <w:b/>
        </w:rPr>
        <w:t>SUPER PROMOCYJNE CENY /NAJBARDZIEJ POPULARNE, OGRANICZONA DO 100 PIERWSZYCH REJESTRACJI </w:t>
      </w:r>
    </w:p>
    <w:p w14:paraId="2A835D88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Pakiet dla uczestnika 2.400 AED (ok. 550 €)</w:t>
      </w:r>
    </w:p>
    <w:p w14:paraId="0CA80227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Pakiet dla osoby towarzyszącej: 900 AED (ok. 200 €)</w:t>
      </w:r>
    </w:p>
    <w:p w14:paraId="24673A2F" w14:textId="77777777" w:rsidR="00A67E1A" w:rsidRPr="00A67E1A" w:rsidRDefault="00A67E1A" w:rsidP="00A67E1A">
      <w:pPr>
        <w:ind w:firstLine="360"/>
        <w:rPr>
          <w:rFonts w:ascii="Cambria" w:hAnsi="Cambria"/>
          <w:u w:val="single"/>
        </w:rPr>
      </w:pPr>
      <w:r w:rsidRPr="00A67E1A">
        <w:rPr>
          <w:rFonts w:ascii="Cambria" w:hAnsi="Cambria"/>
          <w:u w:val="single"/>
        </w:rPr>
        <w:t>Termin ważności oferty: 31 MAJA 2021     </w:t>
      </w:r>
    </w:p>
    <w:p w14:paraId="272FD067" w14:textId="194FDBA8" w:rsidR="00A67E1A" w:rsidRPr="00A67E1A" w:rsidRDefault="00A67E1A" w:rsidP="00A67E1A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A67E1A">
        <w:rPr>
          <w:rFonts w:ascii="Cambria" w:hAnsi="Cambria"/>
          <w:b/>
        </w:rPr>
        <w:t>WCZESNA PROMOCJA</w:t>
      </w:r>
    </w:p>
    <w:p w14:paraId="705AC327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Pakiet dla uczestnika 2.800 AED (ok. 650 €)</w:t>
      </w:r>
    </w:p>
    <w:p w14:paraId="64FD90CC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Pakiet dla osoby towarzyszącej: 1.100 AED (ok. 250 €)</w:t>
      </w:r>
    </w:p>
    <w:p w14:paraId="5E277DF1" w14:textId="4E4BC9EE" w:rsidR="00A67E1A" w:rsidRPr="00A67E1A" w:rsidRDefault="00A67E1A" w:rsidP="00A67E1A">
      <w:pPr>
        <w:ind w:firstLine="360"/>
        <w:rPr>
          <w:rFonts w:ascii="Cambria" w:hAnsi="Cambria"/>
          <w:u w:val="single"/>
        </w:rPr>
      </w:pPr>
      <w:r w:rsidRPr="00A67E1A">
        <w:rPr>
          <w:rFonts w:ascii="Cambria" w:hAnsi="Cambria"/>
          <w:u w:val="single"/>
        </w:rPr>
        <w:t>Termin ważności oferty:</w:t>
      </w:r>
      <w:r w:rsidRPr="00A67E1A">
        <w:rPr>
          <w:rFonts w:ascii="Cambria" w:hAnsi="Cambria"/>
          <w:u w:val="single"/>
        </w:rPr>
        <w:t xml:space="preserve"> </w:t>
      </w:r>
      <w:r w:rsidRPr="00A67E1A">
        <w:rPr>
          <w:rFonts w:ascii="Cambria" w:hAnsi="Cambria"/>
          <w:u w:val="single"/>
        </w:rPr>
        <w:t>31 SIERPNIA 2021</w:t>
      </w:r>
    </w:p>
    <w:p w14:paraId="2C1777C5" w14:textId="1158F61E" w:rsidR="00A67E1A" w:rsidRPr="00A67E1A" w:rsidRDefault="00A67E1A" w:rsidP="00A67E1A">
      <w:pPr>
        <w:pStyle w:val="Akapitzlist"/>
        <w:numPr>
          <w:ilvl w:val="0"/>
          <w:numId w:val="1"/>
        </w:numPr>
        <w:rPr>
          <w:rFonts w:ascii="Cambria" w:hAnsi="Cambria"/>
          <w:b/>
        </w:rPr>
      </w:pPr>
      <w:r w:rsidRPr="00A67E1A">
        <w:rPr>
          <w:rFonts w:ascii="Cambria" w:hAnsi="Cambria"/>
          <w:b/>
        </w:rPr>
        <w:t>CENY PROMOCYJNE</w:t>
      </w:r>
    </w:p>
    <w:p w14:paraId="1B5A85A7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Pakiet dla uczestnika 3.400 AED (ok. 790 €)</w:t>
      </w:r>
      <w:bookmarkStart w:id="0" w:name="_GoBack"/>
      <w:bookmarkEnd w:id="0"/>
    </w:p>
    <w:p w14:paraId="7AC61D46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Pakiet dla osoby towarzyszącej: 1.100 AED (ok. 250 €)</w:t>
      </w:r>
    </w:p>
    <w:p w14:paraId="39B8B777" w14:textId="4B86448A" w:rsidR="00A67E1A" w:rsidRPr="00A67E1A" w:rsidRDefault="00A67E1A" w:rsidP="00A67E1A">
      <w:pPr>
        <w:ind w:firstLine="360"/>
        <w:rPr>
          <w:rFonts w:ascii="Cambria" w:hAnsi="Cambria"/>
          <w:u w:val="single"/>
        </w:rPr>
      </w:pPr>
      <w:r w:rsidRPr="00A67E1A">
        <w:rPr>
          <w:rFonts w:ascii="Cambria" w:hAnsi="Cambria"/>
          <w:u w:val="single"/>
        </w:rPr>
        <w:t>Termin ważności oferty:</w:t>
      </w:r>
      <w:r w:rsidRPr="00A67E1A">
        <w:rPr>
          <w:rFonts w:ascii="Cambria" w:hAnsi="Cambria"/>
          <w:u w:val="single"/>
        </w:rPr>
        <w:t xml:space="preserve"> </w:t>
      </w:r>
      <w:r w:rsidRPr="00A67E1A">
        <w:rPr>
          <w:rFonts w:ascii="Cambria" w:hAnsi="Cambria"/>
          <w:u w:val="single"/>
        </w:rPr>
        <w:t>10 LISTOPADA 2021</w:t>
      </w:r>
    </w:p>
    <w:p w14:paraId="7E632C64" w14:textId="6D56127C" w:rsidR="00A67E1A" w:rsidRPr="00A67E1A" w:rsidRDefault="00A67E1A" w:rsidP="00A67E1A">
      <w:pPr>
        <w:ind w:firstLine="360"/>
        <w:rPr>
          <w:rFonts w:ascii="Cambria" w:hAnsi="Cambria"/>
          <w:b/>
        </w:rPr>
      </w:pPr>
      <w:r w:rsidRPr="00A67E1A">
        <w:rPr>
          <w:rFonts w:ascii="Cambria" w:hAnsi="Cambria"/>
          <w:b/>
        </w:rPr>
        <w:t xml:space="preserve">4. </w:t>
      </w:r>
      <w:r w:rsidRPr="00A67E1A">
        <w:rPr>
          <w:rFonts w:ascii="Cambria" w:hAnsi="Cambria"/>
          <w:b/>
        </w:rPr>
        <w:t>PROMOCJA LAST MINUTE</w:t>
      </w:r>
    </w:p>
    <w:p w14:paraId="3DAAE234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3.400 AED (ok.790 €) Tylko rejestracja:</w:t>
      </w:r>
    </w:p>
    <w:p w14:paraId="5FB4B1B1" w14:textId="77777777" w:rsidR="00A67E1A" w:rsidRPr="00A67E1A" w:rsidRDefault="00A67E1A" w:rsidP="00A67E1A">
      <w:pPr>
        <w:ind w:firstLine="360"/>
        <w:rPr>
          <w:rFonts w:ascii="Cambria" w:hAnsi="Cambria"/>
        </w:rPr>
      </w:pPr>
      <w:r w:rsidRPr="00A67E1A">
        <w:rPr>
          <w:rFonts w:ascii="Cambria" w:hAnsi="Cambria"/>
        </w:rPr>
        <w:t>BEZ LUNCHÓW - BEZ PRZYJĘCIA POWITALNEGO - BEZ GALI DINER</w:t>
      </w:r>
    </w:p>
    <w:p w14:paraId="35F9F014" w14:textId="3211B41C" w:rsidR="00A67E1A" w:rsidRPr="00A67E1A" w:rsidRDefault="00A67E1A" w:rsidP="00A67E1A">
      <w:pPr>
        <w:ind w:firstLine="360"/>
        <w:rPr>
          <w:rFonts w:ascii="Cambria" w:hAnsi="Cambria"/>
          <w:u w:val="single"/>
        </w:rPr>
      </w:pPr>
      <w:r w:rsidRPr="00A67E1A">
        <w:rPr>
          <w:rFonts w:ascii="Cambria" w:hAnsi="Cambria"/>
          <w:u w:val="single"/>
        </w:rPr>
        <w:t>Termin: OD 11 LISTOPADA 2021 - W TYM REJESTRACJA NA MIEJSCU</w:t>
      </w:r>
    </w:p>
    <w:p w14:paraId="6292681E" w14:textId="77777777" w:rsidR="00DD6718" w:rsidRPr="00DD6718" w:rsidRDefault="00DD6718">
      <w:pPr>
        <w:rPr>
          <w:b/>
        </w:rPr>
      </w:pPr>
    </w:p>
    <w:p w14:paraId="3FCE2969" w14:textId="4C8792D0" w:rsidR="00A600D8" w:rsidRPr="00911379" w:rsidRDefault="00A600D8" w:rsidP="00A600D8">
      <w:pPr>
        <w:pStyle w:val="HTML-wstpniesformatowany"/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  <w:u w:val="single"/>
        </w:rPr>
      </w:pPr>
      <w:r w:rsidRPr="00911379">
        <w:rPr>
          <w:rFonts w:ascii="Cambria" w:hAnsi="Cambria" w:cs="Courier New"/>
          <w:b/>
          <w:color w:val="202124"/>
          <w:sz w:val="22"/>
          <w:szCs w:val="22"/>
          <w:u w:val="single"/>
        </w:rPr>
        <w:t>Pakiet uczestnika</w:t>
      </w:r>
      <w:r w:rsidRPr="00911379">
        <w:rPr>
          <w:rFonts w:ascii="Cambria" w:hAnsi="Cambria" w:cs="Courier New"/>
          <w:b/>
          <w:color w:val="202124"/>
          <w:sz w:val="22"/>
          <w:szCs w:val="22"/>
          <w:u w:val="single"/>
        </w:rPr>
        <w:t xml:space="preserve"> obejmuje:</w:t>
      </w:r>
    </w:p>
    <w:p w14:paraId="63177F7A" w14:textId="77777777" w:rsidR="00A600D8" w:rsidRPr="00A600D8" w:rsidRDefault="00A600D8" w:rsidP="00A600D8">
      <w:pPr>
        <w:pStyle w:val="HTML-wstpniesformatowany"/>
        <w:numPr>
          <w:ilvl w:val="0"/>
          <w:numId w:val="2"/>
        </w:numPr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</w:rPr>
      </w:pPr>
      <w:r w:rsidRPr="00A600D8">
        <w:rPr>
          <w:rFonts w:ascii="Cambria" w:eastAsia="Times New Roman" w:hAnsi="Cambria" w:cs="Courier New"/>
          <w:color w:val="202124"/>
          <w:sz w:val="22"/>
          <w:szCs w:val="22"/>
          <w:lang w:eastAsia="pl-PL"/>
        </w:rPr>
        <w:t>Wstęp na wszystkie oficjalne wydarzenia biznesowe Kongresu</w:t>
      </w:r>
    </w:p>
    <w:p w14:paraId="17825F76" w14:textId="77777777" w:rsidR="00A600D8" w:rsidRPr="00A600D8" w:rsidRDefault="00A600D8" w:rsidP="00A600D8">
      <w:pPr>
        <w:pStyle w:val="HTML-wstpniesformatowany"/>
        <w:numPr>
          <w:ilvl w:val="0"/>
          <w:numId w:val="2"/>
        </w:numPr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</w:rPr>
      </w:pPr>
      <w:r w:rsidRPr="00A600D8">
        <w:rPr>
          <w:rFonts w:ascii="Cambria" w:eastAsia="Times New Roman" w:hAnsi="Cambria" w:cs="Courier New"/>
          <w:color w:val="202124"/>
          <w:sz w:val="22"/>
          <w:szCs w:val="22"/>
          <w:lang w:eastAsia="pl-PL"/>
        </w:rPr>
        <w:t>Publikacje kongresowe</w:t>
      </w:r>
    </w:p>
    <w:p w14:paraId="7F94FA2B" w14:textId="77777777" w:rsidR="00A600D8" w:rsidRPr="00A600D8" w:rsidRDefault="00A600D8" w:rsidP="00A600D8">
      <w:pPr>
        <w:pStyle w:val="HTML-wstpniesformatowany"/>
        <w:numPr>
          <w:ilvl w:val="0"/>
          <w:numId w:val="2"/>
        </w:numPr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</w:rPr>
      </w:pPr>
      <w:r w:rsidRPr="00A600D8">
        <w:rPr>
          <w:rFonts w:ascii="Cambria" w:eastAsia="Times New Roman" w:hAnsi="Cambria" w:cs="Courier New"/>
          <w:color w:val="202124"/>
          <w:sz w:val="22"/>
          <w:szCs w:val="22"/>
          <w:lang w:eastAsia="pl-PL"/>
        </w:rPr>
        <w:t>Wstęp na wszystkie oficjalne wydarzenia kulturalne Kongresu</w:t>
      </w:r>
    </w:p>
    <w:p w14:paraId="114E4EB1" w14:textId="77777777" w:rsidR="00A600D8" w:rsidRPr="00A600D8" w:rsidRDefault="00A600D8" w:rsidP="00A600D8">
      <w:pPr>
        <w:pStyle w:val="HTML-wstpniesformatowany"/>
        <w:numPr>
          <w:ilvl w:val="0"/>
          <w:numId w:val="2"/>
        </w:numPr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</w:rPr>
      </w:pPr>
      <w:r w:rsidRPr="00A600D8">
        <w:rPr>
          <w:rFonts w:ascii="Cambria" w:eastAsia="Times New Roman" w:hAnsi="Cambria" w:cs="Courier New"/>
          <w:color w:val="202124"/>
          <w:sz w:val="22"/>
          <w:szCs w:val="22"/>
          <w:lang w:eastAsia="pl-PL"/>
        </w:rPr>
        <w:t>Przyjęcie powitalne</w:t>
      </w:r>
    </w:p>
    <w:p w14:paraId="042D9493" w14:textId="77777777" w:rsidR="00A600D8" w:rsidRPr="00A600D8" w:rsidRDefault="00A600D8" w:rsidP="00A600D8">
      <w:pPr>
        <w:pStyle w:val="HTML-wstpniesformatowany"/>
        <w:numPr>
          <w:ilvl w:val="0"/>
          <w:numId w:val="2"/>
        </w:numPr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</w:rPr>
      </w:pPr>
      <w:r w:rsidRPr="00A600D8">
        <w:rPr>
          <w:rFonts w:ascii="Cambria" w:eastAsia="Times New Roman" w:hAnsi="Cambria" w:cs="Courier New"/>
          <w:color w:val="202124"/>
          <w:sz w:val="22"/>
          <w:szCs w:val="22"/>
          <w:lang w:eastAsia="pl-PL"/>
        </w:rPr>
        <w:t>Uroczysta kolacja</w:t>
      </w:r>
    </w:p>
    <w:p w14:paraId="63A98EB0" w14:textId="23AD04B8" w:rsidR="00A600D8" w:rsidRPr="00911379" w:rsidRDefault="00A600D8" w:rsidP="00A600D8">
      <w:pPr>
        <w:pStyle w:val="HTML-wstpniesformatowany"/>
        <w:numPr>
          <w:ilvl w:val="0"/>
          <w:numId w:val="2"/>
        </w:numPr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</w:rPr>
      </w:pPr>
      <w:r w:rsidRPr="00A600D8">
        <w:rPr>
          <w:rFonts w:ascii="Cambria" w:eastAsia="Times New Roman" w:hAnsi="Cambria" w:cs="Courier New"/>
          <w:color w:val="202124"/>
          <w:sz w:val="22"/>
          <w:szCs w:val="22"/>
          <w:lang w:eastAsia="pl-PL"/>
        </w:rPr>
        <w:t>Obiady</w:t>
      </w:r>
    </w:p>
    <w:p w14:paraId="4D5C8E9F" w14:textId="77777777" w:rsidR="00911379" w:rsidRDefault="00911379" w:rsidP="00911379">
      <w:pPr>
        <w:pStyle w:val="HTML-wstpniesformatowany"/>
        <w:shd w:val="clear" w:color="auto" w:fill="F8F9FA"/>
        <w:spacing w:line="276" w:lineRule="auto"/>
        <w:rPr>
          <w:rFonts w:ascii="Cambria" w:eastAsia="Times New Roman" w:hAnsi="Cambria" w:cs="Courier New"/>
          <w:color w:val="202124"/>
          <w:sz w:val="22"/>
          <w:szCs w:val="22"/>
          <w:lang w:eastAsia="pl-PL"/>
        </w:rPr>
      </w:pPr>
    </w:p>
    <w:p w14:paraId="353D9BFE" w14:textId="77777777" w:rsidR="00911379" w:rsidRPr="00911379" w:rsidRDefault="00911379" w:rsidP="00911379">
      <w:pPr>
        <w:pStyle w:val="HTML-wstpniesformatowany"/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  <w:u w:val="single"/>
        </w:rPr>
      </w:pPr>
      <w:r w:rsidRPr="00911379">
        <w:rPr>
          <w:rFonts w:ascii="Cambria" w:hAnsi="Cambria" w:cs="Courier New"/>
          <w:color w:val="202124"/>
          <w:sz w:val="22"/>
          <w:szCs w:val="22"/>
          <w:u w:val="single"/>
        </w:rPr>
        <w:t>Pakiet dla osoby towarzyszącej</w:t>
      </w:r>
    </w:p>
    <w:p w14:paraId="17961EE4" w14:textId="77777777" w:rsidR="00911379" w:rsidRDefault="00911379" w:rsidP="00911379">
      <w:pPr>
        <w:pStyle w:val="HTML-wstpniesformatowany"/>
        <w:numPr>
          <w:ilvl w:val="0"/>
          <w:numId w:val="3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Wstęp na wszystkie oficjalne wydarzenia kulturalne Kongresu</w:t>
      </w:r>
    </w:p>
    <w:p w14:paraId="752BCC78" w14:textId="77777777" w:rsidR="00911379" w:rsidRDefault="00911379" w:rsidP="00911379">
      <w:pPr>
        <w:pStyle w:val="HTML-wstpniesformatowany"/>
        <w:numPr>
          <w:ilvl w:val="0"/>
          <w:numId w:val="3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Przyjęcie powitalne</w:t>
      </w:r>
    </w:p>
    <w:p w14:paraId="2C5007EA" w14:textId="77777777" w:rsidR="00911379" w:rsidRDefault="00911379" w:rsidP="00911379">
      <w:pPr>
        <w:pStyle w:val="HTML-wstpniesformatowany"/>
        <w:numPr>
          <w:ilvl w:val="0"/>
          <w:numId w:val="3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Uroczysta kolacja</w:t>
      </w:r>
    </w:p>
    <w:p w14:paraId="268D117E" w14:textId="177D2EE3" w:rsidR="00911379" w:rsidRPr="00911379" w:rsidRDefault="00911379" w:rsidP="00911379">
      <w:pPr>
        <w:pStyle w:val="HTML-wstpniesformatowany"/>
        <w:numPr>
          <w:ilvl w:val="0"/>
          <w:numId w:val="3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BRAK WSTĘPU NA IMPREZY BIZNESOWE</w:t>
      </w:r>
    </w:p>
    <w:p w14:paraId="72D843D3" w14:textId="0CE4C639" w:rsidR="00911379" w:rsidRPr="00911379" w:rsidRDefault="00911379" w:rsidP="00911379">
      <w:pPr>
        <w:pStyle w:val="HTML-wstpniesformatowany"/>
        <w:numPr>
          <w:ilvl w:val="0"/>
          <w:numId w:val="3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BEZ OBIADÓW</w:t>
      </w:r>
    </w:p>
    <w:p w14:paraId="41B37254" w14:textId="77777777" w:rsidR="00911379" w:rsidRDefault="00911379" w:rsidP="00911379">
      <w:pPr>
        <w:pStyle w:val="HTML-wstpniesformatowany"/>
        <w:shd w:val="clear" w:color="auto" w:fill="F8F9FA"/>
        <w:spacing w:line="276" w:lineRule="auto"/>
        <w:rPr>
          <w:rFonts w:ascii="Cambria" w:hAnsi="Cambria" w:cs="Courier New"/>
          <w:b/>
          <w:color w:val="202124"/>
          <w:sz w:val="22"/>
          <w:szCs w:val="22"/>
        </w:rPr>
      </w:pPr>
    </w:p>
    <w:p w14:paraId="224C49CC" w14:textId="2D4403D5" w:rsidR="00911379" w:rsidRDefault="00911379" w:rsidP="00911379">
      <w:pPr>
        <w:pStyle w:val="HTML-wstpniesformatowany"/>
        <w:shd w:val="clear" w:color="auto" w:fill="F8F9FA"/>
        <w:spacing w:line="276" w:lineRule="auto"/>
        <w:rPr>
          <w:rFonts w:ascii="Cambria" w:hAnsi="Cambria"/>
          <w:sz w:val="22"/>
          <w:szCs w:val="22"/>
          <w:u w:val="single"/>
        </w:rPr>
      </w:pPr>
      <w:r w:rsidRPr="00911379">
        <w:rPr>
          <w:rFonts w:ascii="Cambria" w:hAnsi="Cambria"/>
          <w:sz w:val="22"/>
          <w:szCs w:val="22"/>
          <w:u w:val="single"/>
        </w:rPr>
        <w:t xml:space="preserve">Pakiet: </w:t>
      </w:r>
      <w:r w:rsidRPr="00911379">
        <w:rPr>
          <w:rFonts w:ascii="Cambria" w:hAnsi="Cambria"/>
          <w:sz w:val="22"/>
          <w:szCs w:val="22"/>
          <w:u w:val="single"/>
        </w:rPr>
        <w:t>PROMOCJA LAST MINUTE</w:t>
      </w:r>
    </w:p>
    <w:p w14:paraId="63B7E868" w14:textId="77777777" w:rsidR="00911379" w:rsidRPr="00911379" w:rsidRDefault="00911379" w:rsidP="00911379">
      <w:pPr>
        <w:pStyle w:val="HTML-wstpniesformatowany"/>
        <w:numPr>
          <w:ilvl w:val="0"/>
          <w:numId w:val="4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  <w:u w:val="single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Wstęp na wszystkie oficjalne wydarzenia biznesowe Kongresu</w:t>
      </w:r>
    </w:p>
    <w:p w14:paraId="215BBAB2" w14:textId="77777777" w:rsidR="00911379" w:rsidRPr="00911379" w:rsidRDefault="00911379" w:rsidP="00911379">
      <w:pPr>
        <w:pStyle w:val="HTML-wstpniesformatowany"/>
        <w:numPr>
          <w:ilvl w:val="0"/>
          <w:numId w:val="4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  <w:u w:val="single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Publikacje kongresowe</w:t>
      </w:r>
    </w:p>
    <w:p w14:paraId="5715FB21" w14:textId="77777777" w:rsidR="00911379" w:rsidRPr="00911379" w:rsidRDefault="00911379" w:rsidP="00911379">
      <w:pPr>
        <w:pStyle w:val="HTML-wstpniesformatowany"/>
        <w:numPr>
          <w:ilvl w:val="0"/>
          <w:numId w:val="4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  <w:u w:val="single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Wstęp na wszystkie oficjalne wydarzenia kulturalne Kongresu</w:t>
      </w:r>
    </w:p>
    <w:p w14:paraId="70F2FADC" w14:textId="77777777" w:rsidR="00911379" w:rsidRPr="00911379" w:rsidRDefault="00911379" w:rsidP="00911379">
      <w:pPr>
        <w:pStyle w:val="HTML-wstpniesformatowany"/>
        <w:numPr>
          <w:ilvl w:val="0"/>
          <w:numId w:val="4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  <w:u w:val="single"/>
        </w:rPr>
      </w:pPr>
      <w:r>
        <w:rPr>
          <w:rFonts w:ascii="Cambria" w:hAnsi="Cambria" w:cs="Courier New"/>
          <w:color w:val="202124"/>
          <w:sz w:val="22"/>
          <w:szCs w:val="22"/>
        </w:rPr>
        <w:lastRenderedPageBreak/>
        <w:t xml:space="preserve">BEZ LUNCHÓW </w:t>
      </w:r>
    </w:p>
    <w:p w14:paraId="3C193696" w14:textId="77777777" w:rsidR="00911379" w:rsidRPr="00911379" w:rsidRDefault="00911379" w:rsidP="00911379">
      <w:pPr>
        <w:pStyle w:val="HTML-wstpniesformatowany"/>
        <w:numPr>
          <w:ilvl w:val="0"/>
          <w:numId w:val="4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  <w:u w:val="single"/>
        </w:rPr>
      </w:pPr>
      <w:r>
        <w:rPr>
          <w:rFonts w:ascii="Cambria" w:hAnsi="Cambria" w:cs="Courier New"/>
          <w:color w:val="202124"/>
          <w:sz w:val="22"/>
          <w:szCs w:val="22"/>
        </w:rPr>
        <w:t xml:space="preserve">BEZ PRZYJĘCIA POWITALNEGO </w:t>
      </w:r>
    </w:p>
    <w:p w14:paraId="1C35DF27" w14:textId="2E4FE43F" w:rsidR="00911379" w:rsidRPr="00911379" w:rsidRDefault="00911379" w:rsidP="00911379">
      <w:pPr>
        <w:pStyle w:val="HTML-wstpniesformatowany"/>
        <w:numPr>
          <w:ilvl w:val="0"/>
          <w:numId w:val="4"/>
        </w:numPr>
        <w:shd w:val="clear" w:color="auto" w:fill="F8F9FA"/>
        <w:spacing w:line="276" w:lineRule="auto"/>
        <w:rPr>
          <w:rFonts w:ascii="Cambria" w:hAnsi="Cambria" w:cs="Courier New"/>
          <w:color w:val="202124"/>
          <w:sz w:val="22"/>
          <w:szCs w:val="22"/>
          <w:u w:val="single"/>
        </w:rPr>
      </w:pPr>
      <w:r w:rsidRPr="00911379">
        <w:rPr>
          <w:rFonts w:ascii="Cambria" w:hAnsi="Cambria" w:cs="Courier New"/>
          <w:color w:val="202124"/>
          <w:sz w:val="22"/>
          <w:szCs w:val="22"/>
        </w:rPr>
        <w:t>BEZ GALI DINER</w:t>
      </w:r>
    </w:p>
    <w:p w14:paraId="49F410DD" w14:textId="79403D3F" w:rsidR="00911379" w:rsidRDefault="00911379" w:rsidP="00A67E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proponowanych hoteli z możliwością dokonania rezerwacji on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500572BC" w14:textId="3AAAA60D" w:rsidR="00911379" w:rsidRDefault="00911379" w:rsidP="0091137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InterContinental</w:t>
      </w:r>
      <w:proofErr w:type="spellEnd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Dubai</w:t>
      </w:r>
      <w:proofErr w:type="spellEnd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Festival</w:t>
      </w:r>
      <w:proofErr w:type="spellEnd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city</w:t>
      </w:r>
      <w:proofErr w:type="spellEnd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*****</w:t>
      </w:r>
      <w:r w:rsidR="00063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/ok. 600 zł/os/dzień/</w:t>
      </w:r>
    </w:p>
    <w:p w14:paraId="08451EEE" w14:textId="41C97B49" w:rsidR="00911379" w:rsidRPr="00911379" w:rsidRDefault="00911379" w:rsidP="00911379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Crowne</w:t>
      </w:r>
      <w:proofErr w:type="spellEnd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Plaza </w:t>
      </w: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Dubai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Festival</w:t>
      </w:r>
      <w:proofErr w:type="spellEnd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****</w:t>
      </w:r>
      <w:r w:rsidR="00063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ok. 450 zł/os/dzień/</w:t>
      </w:r>
    </w:p>
    <w:p w14:paraId="3337CF2B" w14:textId="4DE63EEA" w:rsidR="00911379" w:rsidRPr="00911379" w:rsidRDefault="00911379" w:rsidP="00A67E1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Holiday Inn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>Festival</w:t>
      </w:r>
      <w:proofErr w:type="spellEnd"/>
      <w:r w:rsidRP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***</w:t>
      </w:r>
      <w:r w:rsidR="000631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/ ok. 350 zł/os/dzień/</w:t>
      </w:r>
    </w:p>
    <w:p w14:paraId="46D28749" w14:textId="307A9080" w:rsidR="00A600D8" w:rsidRPr="00A67E1A" w:rsidRDefault="00A600D8" w:rsidP="00A600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67E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zgłoszeniowy, gdzie znajdują są szczegółowe informacje nt. zakwaterowania, dostępny jest on </w:t>
      </w:r>
      <w:proofErr w:type="spellStart"/>
      <w:r w:rsidRPr="00A67E1A">
        <w:rPr>
          <w:rFonts w:ascii="Times New Roman" w:eastAsia="Times New Roman" w:hAnsi="Times New Roman" w:cs="Times New Roman"/>
          <w:sz w:val="24"/>
          <w:szCs w:val="24"/>
          <w:lang w:eastAsia="pl-PL"/>
        </w:rPr>
        <w:t>line</w:t>
      </w:r>
      <w:proofErr w:type="spellEnd"/>
      <w:r w:rsidR="009113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adresem</w:t>
      </w:r>
      <w:r w:rsidRPr="00A67E1A">
        <w:rPr>
          <w:rFonts w:ascii="Times New Roman" w:eastAsia="Times New Roman" w:hAnsi="Times New Roman" w:cs="Times New Roman"/>
          <w:sz w:val="24"/>
          <w:szCs w:val="24"/>
          <w:lang w:eastAsia="pl-PL"/>
        </w:rPr>
        <w:t>: https://www.uihj-dubai.com/registration/.</w:t>
      </w:r>
    </w:p>
    <w:p w14:paraId="7C8B7155" w14:textId="77777777" w:rsidR="00DD6718" w:rsidRPr="00DD6718" w:rsidRDefault="00DD6718">
      <w:pPr>
        <w:rPr>
          <w:b/>
        </w:rPr>
      </w:pPr>
    </w:p>
    <w:sectPr w:rsidR="00DD6718" w:rsidRPr="00DD6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A5712"/>
    <w:multiLevelType w:val="hybridMultilevel"/>
    <w:tmpl w:val="237A7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77E7C"/>
    <w:multiLevelType w:val="hybridMultilevel"/>
    <w:tmpl w:val="CE20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45B2D"/>
    <w:multiLevelType w:val="hybridMultilevel"/>
    <w:tmpl w:val="2FE6F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118CC"/>
    <w:multiLevelType w:val="hybridMultilevel"/>
    <w:tmpl w:val="BD7E25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C2052"/>
    <w:multiLevelType w:val="hybridMultilevel"/>
    <w:tmpl w:val="5AB2E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623F9"/>
    <w:multiLevelType w:val="hybridMultilevel"/>
    <w:tmpl w:val="72886E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05"/>
    <w:rsid w:val="000631AB"/>
    <w:rsid w:val="000F4CD7"/>
    <w:rsid w:val="004943B1"/>
    <w:rsid w:val="00911379"/>
    <w:rsid w:val="00945141"/>
    <w:rsid w:val="00A11705"/>
    <w:rsid w:val="00A247D4"/>
    <w:rsid w:val="00A600D8"/>
    <w:rsid w:val="00A67E1A"/>
    <w:rsid w:val="00DD6718"/>
    <w:rsid w:val="00DF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56DA6"/>
  <w15:chartTrackingRefBased/>
  <w15:docId w15:val="{1A9794C0-1D3D-48FE-8C61-C5AD1701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F4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67E1A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600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600D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Zelewska</dc:creator>
  <cp:keywords/>
  <dc:description/>
  <cp:lastModifiedBy>Ewa Bieda</cp:lastModifiedBy>
  <cp:revision>2</cp:revision>
  <dcterms:created xsi:type="dcterms:W3CDTF">2021-05-24T12:29:00Z</dcterms:created>
  <dcterms:modified xsi:type="dcterms:W3CDTF">2021-05-24T12:29:00Z</dcterms:modified>
</cp:coreProperties>
</file>